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339966"/>
  <w:body>
    <w:p w14:paraId="2F94B4AE" w14:textId="5AFD733C" w:rsidR="00FD63E5" w:rsidRPr="00A6404B" w:rsidRDefault="00FD63E5" w:rsidP="00FD63E5">
      <w:pPr>
        <w:rPr>
          <w:b/>
          <w:bCs/>
          <w:sz w:val="36"/>
          <w:szCs w:val="36"/>
        </w:rPr>
      </w:pPr>
      <w:r w:rsidRPr="00A6404B">
        <w:rPr>
          <w:b/>
          <w:bCs/>
          <w:sz w:val="36"/>
          <w:szCs w:val="36"/>
        </w:rPr>
        <w:t>Tips for Healthy Boundaries</w:t>
      </w:r>
    </w:p>
    <w:p w14:paraId="0D127750" w14:textId="77777777" w:rsidR="00FD63E5" w:rsidRDefault="00FD63E5" w:rsidP="00FD63E5">
      <w:r w:rsidRPr="00FD63E5">
        <w:rPr>
          <w:b/>
          <w:bCs/>
        </w:rPr>
        <w:t xml:space="preserve">Boundaries </w:t>
      </w:r>
      <w:r w:rsidRPr="00FD63E5">
        <w:t xml:space="preserve">are the limits and guidelines you set for yourself in relationships. When boundaries are healthy, you can say “no” when needed while still allowing space for closeness and connection. </w:t>
      </w:r>
    </w:p>
    <w:p w14:paraId="311F8863" w14:textId="77777777" w:rsidR="00FD63E5" w:rsidRPr="00FD63E5" w:rsidRDefault="00FD63E5" w:rsidP="00A6404B">
      <w:pPr>
        <w:spacing w:after="0"/>
        <w:rPr>
          <w:b/>
          <w:bCs/>
        </w:rPr>
      </w:pPr>
      <w:r w:rsidRPr="00FD63E5">
        <w:rPr>
          <w:b/>
          <w:bCs/>
        </w:rPr>
        <w:t xml:space="preserve">Give yourself permission to </w:t>
      </w:r>
      <w:r w:rsidRPr="00FD63E5">
        <w:rPr>
          <w:b/>
          <w:bCs/>
        </w:rPr>
        <w:t>say “no”</w:t>
      </w:r>
      <w:r w:rsidRPr="00FD63E5">
        <w:rPr>
          <w:b/>
          <w:bCs/>
        </w:rPr>
        <w:t xml:space="preserve">. </w:t>
      </w:r>
    </w:p>
    <w:p w14:paraId="23E0B53B" w14:textId="3EB14136" w:rsidR="00FD63E5" w:rsidRDefault="00FD63E5" w:rsidP="00A6404B">
      <w:pPr>
        <w:spacing w:after="0"/>
      </w:pPr>
      <w:r w:rsidRPr="00FD63E5">
        <w:t>Agreeing to things out of obligation often leads to resentment, while saying “no” when it reflects how you truly feel demonstrates honesty and self-respect.</w:t>
      </w:r>
    </w:p>
    <w:p w14:paraId="6BAD5ED3" w14:textId="77777777" w:rsidR="00A6404B" w:rsidRPr="00FD63E5" w:rsidRDefault="00A6404B" w:rsidP="00A6404B">
      <w:pPr>
        <w:spacing w:after="0"/>
      </w:pPr>
    </w:p>
    <w:p w14:paraId="65362E82" w14:textId="77777777" w:rsidR="00A6404B" w:rsidRDefault="00FD63E5" w:rsidP="00A6404B">
      <w:pPr>
        <w:spacing w:after="0"/>
      </w:pPr>
      <w:r w:rsidRPr="00FD63E5">
        <w:rPr>
          <w:b/>
          <w:bCs/>
        </w:rPr>
        <w:t>Communicate your boundaries clearly and assertively.</w:t>
      </w:r>
      <w:r w:rsidRPr="00FD63E5">
        <w:t xml:space="preserve"> </w:t>
      </w:r>
    </w:p>
    <w:p w14:paraId="7E956768" w14:textId="7DD2A612" w:rsidR="00FD63E5" w:rsidRDefault="00FD63E5" w:rsidP="00A6404B">
      <w:pPr>
        <w:spacing w:after="0"/>
      </w:pPr>
      <w:r w:rsidRPr="00FD63E5">
        <w:t xml:space="preserve">When setting a limit, be direct and respectful without overexplaining. If you anticipate pushback, it can </w:t>
      </w:r>
      <w:r w:rsidR="00A6404B" w:rsidRPr="00FD63E5">
        <w:t xml:space="preserve">help </w:t>
      </w:r>
      <w:r w:rsidRPr="00FD63E5">
        <w:t>to think ahead about how you will respond. Keeping your message brief and straightforward supports clarity and confidence.</w:t>
      </w:r>
    </w:p>
    <w:p w14:paraId="42A4369A" w14:textId="77777777" w:rsidR="00A6404B" w:rsidRPr="00FD63E5" w:rsidRDefault="00A6404B" w:rsidP="00A6404B">
      <w:pPr>
        <w:spacing w:after="0"/>
      </w:pPr>
    </w:p>
    <w:p w14:paraId="715DFCD3" w14:textId="77777777" w:rsidR="00A6404B" w:rsidRDefault="00FD63E5" w:rsidP="00A6404B">
      <w:pPr>
        <w:spacing w:after="0"/>
      </w:pPr>
      <w:r w:rsidRPr="00FD63E5">
        <w:rPr>
          <w:b/>
          <w:bCs/>
        </w:rPr>
        <w:t>Pay attention to your emotional responses.</w:t>
      </w:r>
      <w:r w:rsidRPr="00FD63E5">
        <w:t xml:space="preserve"> </w:t>
      </w:r>
    </w:p>
    <w:p w14:paraId="44ACEBDB" w14:textId="27CCA837" w:rsidR="00FD63E5" w:rsidRDefault="00FD63E5" w:rsidP="00A6404B">
      <w:pPr>
        <w:spacing w:after="0"/>
      </w:pPr>
      <w:r w:rsidRPr="00FD63E5">
        <w:t>Feelings such as discomfort, frustration, or resentment can signal that a boundary has been crossed or not honored. For example, repeated choices that go against your own needs may lead to increased anger or tension. Noticing these reactions can help guide you in adjusting your boundaries.</w:t>
      </w:r>
    </w:p>
    <w:p w14:paraId="2629A492" w14:textId="77777777" w:rsidR="00A6404B" w:rsidRPr="00FD63E5" w:rsidRDefault="00A6404B" w:rsidP="00FD63E5"/>
    <w:p w14:paraId="69FB1925" w14:textId="77777777" w:rsidR="00A6404B" w:rsidRDefault="00FD63E5" w:rsidP="00A6404B">
      <w:pPr>
        <w:spacing w:after="0"/>
        <w:rPr>
          <w:b/>
          <w:bCs/>
        </w:rPr>
      </w:pPr>
      <w:r w:rsidRPr="00FD63E5">
        <w:rPr>
          <w:b/>
          <w:bCs/>
        </w:rPr>
        <w:t xml:space="preserve">Allow your boundaries to be flexible. </w:t>
      </w:r>
    </w:p>
    <w:p w14:paraId="61CB4697" w14:textId="0C13ADB1" w:rsidR="00FD63E5" w:rsidRDefault="00FD63E5" w:rsidP="00A6404B">
      <w:pPr>
        <w:spacing w:after="0"/>
      </w:pPr>
      <w:r w:rsidRPr="00FD63E5">
        <w:t xml:space="preserve">They may shift depending on your energy, level of trust, and the specific situation. Check in with yourself by asking what feels appropriate with this person, in this moment. </w:t>
      </w:r>
    </w:p>
    <w:p w14:paraId="2DBDEFF7" w14:textId="77777777" w:rsidR="00A6404B" w:rsidRDefault="00A6404B" w:rsidP="00FD63E5"/>
    <w:p w14:paraId="42ECA8C7" w14:textId="77777777" w:rsidR="00A6404B" w:rsidRDefault="00FD63E5" w:rsidP="00A6404B">
      <w:pPr>
        <w:spacing w:after="0"/>
      </w:pPr>
      <w:r w:rsidRPr="00FD63E5">
        <w:rPr>
          <w:b/>
          <w:bCs/>
        </w:rPr>
        <w:t>Expand your comfort zone.</w:t>
      </w:r>
      <w:r>
        <w:t xml:space="preserve"> </w:t>
      </w:r>
    </w:p>
    <w:p w14:paraId="38E0F9C4" w14:textId="388AE129" w:rsidR="00FD63E5" w:rsidRDefault="00FD63E5" w:rsidP="00A6404B">
      <w:pPr>
        <w:spacing w:after="0"/>
      </w:pPr>
      <w:r w:rsidRPr="00FD63E5">
        <w:t>Healthy boundaries also involve openness—being willing to let in new experiences, relationships, and perspectives when they feel safe and supportive of your growth.</w:t>
      </w:r>
    </w:p>
    <w:p w14:paraId="5620740A" w14:textId="77777777" w:rsidR="00A6404B" w:rsidRPr="00FD63E5" w:rsidRDefault="00A6404B" w:rsidP="00FD63E5"/>
    <w:p w14:paraId="4369450D" w14:textId="77777777" w:rsidR="00A6404B" w:rsidRDefault="00FD63E5" w:rsidP="00A6404B">
      <w:pPr>
        <w:spacing w:after="0"/>
      </w:pPr>
      <w:r w:rsidRPr="00A6404B">
        <w:rPr>
          <w:b/>
          <w:bCs/>
        </w:rPr>
        <w:t>Let your values guide your decisions.</w:t>
      </w:r>
      <w:r w:rsidRPr="00FD63E5">
        <w:t xml:space="preserve"> </w:t>
      </w:r>
    </w:p>
    <w:p w14:paraId="29DA9970" w14:textId="1F9386D2" w:rsidR="00FD63E5" w:rsidRPr="00FD63E5" w:rsidRDefault="00FD63E5" w:rsidP="00A6404B">
      <w:pPr>
        <w:spacing w:after="0"/>
      </w:pPr>
      <w:r w:rsidRPr="00FD63E5">
        <w:t xml:space="preserve">Boundaries are most effective when they reflect what matters most to you. Identify a few core </w:t>
      </w:r>
      <w:r w:rsidR="00A6404B" w:rsidRPr="00FD63E5">
        <w:t>priorities and</w:t>
      </w:r>
      <w:r w:rsidRPr="00FD63E5">
        <w:t xml:space="preserve"> use them as a reference point when making choices. For instance, if family is a central value, you may choose to set firmer limits around work to protect that time.</w:t>
      </w:r>
    </w:p>
    <w:p w14:paraId="6D5C82C6" w14:textId="77777777" w:rsidR="008C2DF2" w:rsidRDefault="008C2DF2"/>
    <w:sectPr w:rsidR="008C2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E5"/>
    <w:rsid w:val="0012784E"/>
    <w:rsid w:val="00676D4F"/>
    <w:rsid w:val="0078244B"/>
    <w:rsid w:val="008C2DF2"/>
    <w:rsid w:val="00A6404B"/>
    <w:rsid w:val="00AC1667"/>
    <w:rsid w:val="00FD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36,#c39,#c9f,#f6c,#f9f,#669,#396"/>
    </o:shapedefaults>
    <o:shapelayout v:ext="edit">
      <o:idmap v:ext="edit" data="1"/>
    </o:shapelayout>
  </w:shapeDefaults>
  <w:decimalSymbol w:val="."/>
  <w:listSeparator w:val=","/>
  <w14:docId w14:val="4E97AC02"/>
  <w15:chartTrackingRefBased/>
  <w15:docId w15:val="{AB8A9064-C043-4C9E-9A77-54C2E5DB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3E5"/>
    <w:rPr>
      <w:rFonts w:eastAsiaTheme="majorEastAsia" w:cstheme="majorBidi"/>
      <w:color w:val="272727" w:themeColor="text1" w:themeTint="D8"/>
    </w:rPr>
  </w:style>
  <w:style w:type="paragraph" w:styleId="Title">
    <w:name w:val="Title"/>
    <w:basedOn w:val="Normal"/>
    <w:next w:val="Normal"/>
    <w:link w:val="TitleChar"/>
    <w:uiPriority w:val="10"/>
    <w:qFormat/>
    <w:rsid w:val="00FD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3E5"/>
    <w:pPr>
      <w:spacing w:before="160"/>
      <w:jc w:val="center"/>
    </w:pPr>
    <w:rPr>
      <w:i/>
      <w:iCs/>
      <w:color w:val="404040" w:themeColor="text1" w:themeTint="BF"/>
    </w:rPr>
  </w:style>
  <w:style w:type="character" w:customStyle="1" w:styleId="QuoteChar">
    <w:name w:val="Quote Char"/>
    <w:basedOn w:val="DefaultParagraphFont"/>
    <w:link w:val="Quote"/>
    <w:uiPriority w:val="29"/>
    <w:rsid w:val="00FD63E5"/>
    <w:rPr>
      <w:i/>
      <w:iCs/>
      <w:color w:val="404040" w:themeColor="text1" w:themeTint="BF"/>
    </w:rPr>
  </w:style>
  <w:style w:type="paragraph" w:styleId="ListParagraph">
    <w:name w:val="List Paragraph"/>
    <w:basedOn w:val="Normal"/>
    <w:uiPriority w:val="34"/>
    <w:qFormat/>
    <w:rsid w:val="00FD63E5"/>
    <w:pPr>
      <w:ind w:left="720"/>
      <w:contextualSpacing/>
    </w:pPr>
  </w:style>
  <w:style w:type="character" w:styleId="IntenseEmphasis">
    <w:name w:val="Intense Emphasis"/>
    <w:basedOn w:val="DefaultParagraphFont"/>
    <w:uiPriority w:val="21"/>
    <w:qFormat/>
    <w:rsid w:val="00FD63E5"/>
    <w:rPr>
      <w:i/>
      <w:iCs/>
      <w:color w:val="0F4761" w:themeColor="accent1" w:themeShade="BF"/>
    </w:rPr>
  </w:style>
  <w:style w:type="paragraph" w:styleId="IntenseQuote">
    <w:name w:val="Intense Quote"/>
    <w:basedOn w:val="Normal"/>
    <w:next w:val="Normal"/>
    <w:link w:val="IntenseQuoteChar"/>
    <w:uiPriority w:val="30"/>
    <w:qFormat/>
    <w:rsid w:val="00FD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3E5"/>
    <w:rPr>
      <w:i/>
      <w:iCs/>
      <w:color w:val="0F4761" w:themeColor="accent1" w:themeShade="BF"/>
    </w:rPr>
  </w:style>
  <w:style w:type="character" w:styleId="IntenseReference">
    <w:name w:val="Intense Reference"/>
    <w:basedOn w:val="DefaultParagraphFont"/>
    <w:uiPriority w:val="32"/>
    <w:qFormat/>
    <w:rsid w:val="00FD63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Battaglia</dc:creator>
  <cp:keywords/>
  <dc:description/>
  <cp:lastModifiedBy>Cathy Battaglia</cp:lastModifiedBy>
  <cp:revision>1</cp:revision>
  <dcterms:created xsi:type="dcterms:W3CDTF">2026-04-25T02:57:00Z</dcterms:created>
  <dcterms:modified xsi:type="dcterms:W3CDTF">2026-04-25T03:17:00Z</dcterms:modified>
</cp:coreProperties>
</file>